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43B" w:rsidRPr="00BA443B" w:rsidRDefault="00BA443B" w:rsidP="00D40F28">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F97300"/>
          <w:kern w:val="36"/>
          <w:sz w:val="48"/>
          <w:szCs w:val="48"/>
          <w:lang w:eastAsia="es-ES"/>
        </w:rPr>
      </w:pPr>
      <w:r w:rsidRPr="00BA443B">
        <w:rPr>
          <w:rFonts w:ascii="Times New Roman" w:eastAsia="Times New Roman" w:hAnsi="Times New Roman" w:cs="Times New Roman"/>
          <w:color w:val="F97300"/>
          <w:kern w:val="36"/>
          <w:sz w:val="48"/>
          <w:szCs w:val="48"/>
          <w:lang w:eastAsia="es-ES"/>
        </w:rPr>
        <w:t>¿Puedo realizar en mi empresa despidos a causa del CORONAVIRUS?</w:t>
      </w:r>
    </w:p>
    <w:p w:rsidR="00BA443B" w:rsidRPr="00BA443B" w:rsidRDefault="00BA443B" w:rsidP="00D40F28">
      <w:pPr>
        <w:spacing w:after="0" w:line="240" w:lineRule="auto"/>
        <w:jc w:val="center"/>
        <w:rPr>
          <w:rFonts w:ascii="Times New Roman" w:eastAsia="Times New Roman" w:hAnsi="Times New Roman" w:cs="Times New Roman"/>
          <w:sz w:val="24"/>
          <w:szCs w:val="24"/>
          <w:lang w:eastAsia="es-ES"/>
        </w:rPr>
      </w:pPr>
      <w:r w:rsidRPr="00BA443B">
        <w:rPr>
          <w:rFonts w:ascii="Times New Roman" w:eastAsia="Times New Roman" w:hAnsi="Times New Roman" w:cs="Times New Roman"/>
          <w:noProof/>
          <w:sz w:val="24"/>
          <w:szCs w:val="24"/>
          <w:lang w:eastAsia="es-ES"/>
        </w:rPr>
        <w:drawing>
          <wp:inline distT="0" distB="0" distL="0" distR="0" wp14:anchorId="0CB69700" wp14:editId="15DE8277">
            <wp:extent cx="3048000" cy="2028825"/>
            <wp:effectExtent l="0" t="0" r="0" b="9525"/>
            <wp:docPr id="7" name="Imagen 7" descr="img_c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ct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Hace menos de dos semana</w:t>
      </w:r>
      <w:r w:rsidR="003F5D9C">
        <w:rPr>
          <w:rFonts w:ascii="Arial" w:eastAsia="Times New Roman" w:hAnsi="Arial" w:cs="Arial"/>
          <w:color w:val="6C6C6C"/>
          <w:sz w:val="24"/>
          <w:szCs w:val="24"/>
          <w:lang w:eastAsia="es-ES"/>
        </w:rPr>
        <w:t>s</w:t>
      </w:r>
      <w:r w:rsidRPr="00BA443B">
        <w:rPr>
          <w:rFonts w:ascii="Arial" w:eastAsia="Times New Roman" w:hAnsi="Arial" w:cs="Arial"/>
          <w:color w:val="6C6C6C"/>
          <w:sz w:val="24"/>
          <w:szCs w:val="24"/>
          <w:lang w:eastAsia="es-ES"/>
        </w:rPr>
        <w:t xml:space="preserve"> planteábamos en un </w:t>
      </w:r>
      <w:r w:rsidRPr="00BA443B">
        <w:rPr>
          <w:rFonts w:ascii="Arial" w:eastAsia="Times New Roman" w:hAnsi="Arial" w:cs="Arial"/>
          <w:b/>
          <w:bCs/>
          <w:color w:val="0084C4"/>
          <w:sz w:val="24"/>
          <w:szCs w:val="24"/>
          <w:lang w:eastAsia="es-ES"/>
        </w:rPr>
        <w:t>Comentario</w:t>
      </w:r>
      <w:r w:rsidRPr="00BA443B">
        <w:rPr>
          <w:rFonts w:ascii="Arial" w:eastAsia="Times New Roman" w:hAnsi="Arial" w:cs="Arial"/>
          <w:color w:val="6C6C6C"/>
          <w:sz w:val="24"/>
          <w:szCs w:val="24"/>
          <w:lang w:eastAsia="es-ES"/>
        </w:rPr>
        <w:t> si se podían realizar en la empresa despidos objetivos a causa del CORONAVIRUS.</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Es evidente que los efectos del CORONAVIRUS están provocando cambios normativos a una velocidad de vértigo, y que lo que se decía no hace dos semanas, sino hace dos días, ya no es exactamente igual o, directamente, ya no es válido.</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El </w:t>
      </w:r>
      <w:hyperlink r:id="rId5" w:tgtFrame="_blank" w:history="1">
        <w:r w:rsidRPr="00BA443B">
          <w:rPr>
            <w:rFonts w:ascii="Arial" w:eastAsia="Times New Roman" w:hAnsi="Arial" w:cs="Arial"/>
            <w:b/>
            <w:bCs/>
            <w:color w:val="0084C4"/>
            <w:sz w:val="24"/>
            <w:szCs w:val="24"/>
            <w:lang w:eastAsia="es-ES"/>
          </w:rPr>
          <w:t>Real Decreto-ley 9/2020</w:t>
        </w:r>
      </w:hyperlink>
      <w:r w:rsidRPr="00BA443B">
        <w:rPr>
          <w:rFonts w:ascii="Arial" w:eastAsia="Times New Roman" w:hAnsi="Arial" w:cs="Arial"/>
          <w:color w:val="6C6C6C"/>
          <w:sz w:val="24"/>
          <w:szCs w:val="24"/>
          <w:lang w:eastAsia="es-ES"/>
        </w:rPr>
        <w:t>, de 27 de marzo, por el que se adoptan medidas complementarias, en el ámbito laboral, para paliar los efectos derivados del COVID-19, ha introducido cambios importantes precisamente en esta cuestión.</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Dichos cambios pretenden, según indica la propia norma, que las empresas hagan uso de los procedimientos de suspensión y reducción de jornada, los ya archiconocidos ERTE, con el objetivo de que las causas de fuerza mayor, y las causas objetivas, relacionadas con el CORONAVIRUS no sean utilizadas para justificar despidos ni extinciones de contratos de trabajo, porque son estas medidas temporales las que mejor responden a una situación coyuntural como la actual.</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En concreto, el Artículo 2 del </w:t>
      </w:r>
      <w:hyperlink r:id="rId6" w:tgtFrame="_blank" w:history="1">
        <w:r w:rsidRPr="00BA443B">
          <w:rPr>
            <w:rFonts w:ascii="Arial" w:eastAsia="Times New Roman" w:hAnsi="Arial" w:cs="Arial"/>
            <w:b/>
            <w:bCs/>
            <w:color w:val="0084C4"/>
            <w:sz w:val="24"/>
            <w:szCs w:val="24"/>
            <w:lang w:eastAsia="es-ES"/>
          </w:rPr>
          <w:t>Real Decreto-ley 9/2020</w:t>
        </w:r>
      </w:hyperlink>
      <w:r w:rsidRPr="00BA443B">
        <w:rPr>
          <w:rFonts w:ascii="Arial" w:eastAsia="Times New Roman" w:hAnsi="Arial" w:cs="Arial"/>
          <w:color w:val="6C6C6C"/>
          <w:sz w:val="24"/>
          <w:szCs w:val="24"/>
          <w:lang w:eastAsia="es-ES"/>
        </w:rPr>
        <w:t>, de 27 de marzo, denominado "Medidas extraordinarias para la protección del empleo", establece:</w:t>
      </w:r>
    </w:p>
    <w:p w:rsidR="00BA443B" w:rsidRPr="00BA443B" w:rsidRDefault="00BA443B" w:rsidP="00BA443B">
      <w:pPr>
        <w:shd w:val="clear" w:color="auto" w:fill="FDF4EB"/>
        <w:spacing w:after="0" w:line="240" w:lineRule="auto"/>
        <w:rPr>
          <w:rFonts w:ascii="Arial" w:eastAsia="Times New Roman" w:hAnsi="Arial" w:cs="Arial"/>
          <w:i/>
          <w:iCs/>
          <w:color w:val="6C6C6C"/>
          <w:sz w:val="24"/>
          <w:szCs w:val="24"/>
          <w:lang w:eastAsia="es-ES"/>
        </w:rPr>
      </w:pPr>
      <w:r w:rsidRPr="00BA443B">
        <w:rPr>
          <w:rFonts w:ascii="Arial" w:eastAsia="Times New Roman" w:hAnsi="Arial" w:cs="Arial"/>
          <w:i/>
          <w:iCs/>
          <w:noProof/>
          <w:color w:val="6C6C6C"/>
          <w:sz w:val="24"/>
          <w:szCs w:val="24"/>
          <w:lang w:eastAsia="es-ES"/>
        </w:rPr>
        <w:drawing>
          <wp:inline distT="0" distB="0" distL="0" distR="0" wp14:anchorId="53CBA208" wp14:editId="125C4832">
            <wp:extent cx="419100" cy="3619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rsidR="00BA443B" w:rsidRPr="00BA443B" w:rsidRDefault="00BA443B" w:rsidP="00BA443B">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BA443B">
        <w:rPr>
          <w:rFonts w:ascii="Arial" w:eastAsia="Times New Roman" w:hAnsi="Arial" w:cs="Arial"/>
          <w:i/>
          <w:iCs/>
          <w:color w:val="6C6C6C"/>
          <w:sz w:val="24"/>
          <w:szCs w:val="24"/>
          <w:lang w:eastAsia="es-ES"/>
        </w:rPr>
        <w:t>La fuerza mayor y las causas económicas, técnicas, organizativas y de producción en las que se amparan las medidas de suspensión de contratos y reducción de jornada previstas en los artículos 22 y 23 del </w:t>
      </w:r>
      <w:r w:rsidRPr="00BA443B">
        <w:rPr>
          <w:rFonts w:ascii="Arial" w:eastAsia="Times New Roman" w:hAnsi="Arial" w:cs="Arial"/>
          <w:b/>
          <w:bCs/>
          <w:i/>
          <w:iCs/>
          <w:color w:val="0084C4"/>
          <w:sz w:val="24"/>
          <w:szCs w:val="24"/>
          <w:lang w:eastAsia="es-ES"/>
        </w:rPr>
        <w:t>Real Decreto-ley 8/2020</w:t>
      </w:r>
      <w:r w:rsidRPr="00BA443B">
        <w:rPr>
          <w:rFonts w:ascii="Arial" w:eastAsia="Times New Roman" w:hAnsi="Arial" w:cs="Arial"/>
          <w:i/>
          <w:iCs/>
          <w:color w:val="6C6C6C"/>
          <w:sz w:val="24"/>
          <w:szCs w:val="24"/>
          <w:lang w:eastAsia="es-ES"/>
        </w:rPr>
        <w:t>, de 17 de marzo, no se podrán entender como justificativas de la extinción del contrato de trabajo ni del despido.</w:t>
      </w:r>
    </w:p>
    <w:p w:rsidR="00BA443B" w:rsidRPr="00BA443B" w:rsidRDefault="00BA443B" w:rsidP="00BA443B">
      <w:pPr>
        <w:shd w:val="clear" w:color="auto" w:fill="FDF4EB"/>
        <w:spacing w:after="0" w:line="240" w:lineRule="auto"/>
        <w:rPr>
          <w:rFonts w:ascii="Arial" w:eastAsia="Times New Roman" w:hAnsi="Arial" w:cs="Arial"/>
          <w:i/>
          <w:iCs/>
          <w:color w:val="6C6C6C"/>
          <w:sz w:val="24"/>
          <w:szCs w:val="24"/>
          <w:lang w:eastAsia="es-ES"/>
        </w:rPr>
      </w:pPr>
      <w:r w:rsidRPr="00BA443B">
        <w:rPr>
          <w:rFonts w:ascii="Arial" w:eastAsia="Times New Roman" w:hAnsi="Arial" w:cs="Arial"/>
          <w:i/>
          <w:iCs/>
          <w:noProof/>
          <w:color w:val="6C6C6C"/>
          <w:sz w:val="24"/>
          <w:szCs w:val="24"/>
          <w:lang w:eastAsia="es-ES"/>
        </w:rPr>
        <w:drawing>
          <wp:inline distT="0" distB="0" distL="0" distR="0" wp14:anchorId="4613EE3D" wp14:editId="75F3D2F4">
            <wp:extent cx="419100" cy="3619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Se trata de un artículo breve pero que deja muy clara la cuestión: La fuerza mayor y las causas económicas, técnicas, organizativas y de producción relacionadas con el CORONAVIRUS pueden justificar un Expediente Temporal de Regulación de Empleo (ERTE), pero no pueden justificar un despido o la extinción de un contrato temporal, como más adelante veremos.</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Hace apenas dos semanas nos hacíamos eco de la pregunta que se hacían muchas pequeñas y medianas empresas de si es posible realizar despidos objetivos a causa del CORONAVIRUS.</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 xml:space="preserve">Ya </w:t>
      </w:r>
      <w:r w:rsidR="003F5D9C" w:rsidRPr="00BA443B">
        <w:rPr>
          <w:rFonts w:ascii="Arial" w:eastAsia="Times New Roman" w:hAnsi="Arial" w:cs="Arial"/>
          <w:color w:val="6C6C6C"/>
          <w:sz w:val="24"/>
          <w:szCs w:val="24"/>
          <w:lang w:eastAsia="es-ES"/>
        </w:rPr>
        <w:t>decíamos</w:t>
      </w:r>
      <w:r w:rsidRPr="00BA443B">
        <w:rPr>
          <w:rFonts w:ascii="Arial" w:eastAsia="Times New Roman" w:hAnsi="Arial" w:cs="Arial"/>
          <w:color w:val="6C6C6C"/>
          <w:sz w:val="24"/>
          <w:szCs w:val="24"/>
          <w:lang w:eastAsia="es-ES"/>
        </w:rPr>
        <w:t xml:space="preserve"> en aquel </w:t>
      </w:r>
      <w:r w:rsidRPr="00BA443B">
        <w:rPr>
          <w:rFonts w:ascii="Arial" w:eastAsia="Times New Roman" w:hAnsi="Arial" w:cs="Arial"/>
          <w:b/>
          <w:bCs/>
          <w:color w:val="0084C4"/>
          <w:sz w:val="24"/>
          <w:szCs w:val="24"/>
          <w:lang w:eastAsia="es-ES"/>
        </w:rPr>
        <w:t>Comentario</w:t>
      </w:r>
      <w:r w:rsidRPr="00BA443B">
        <w:rPr>
          <w:rFonts w:ascii="Arial" w:eastAsia="Times New Roman" w:hAnsi="Arial" w:cs="Arial"/>
          <w:color w:val="6C6C6C"/>
          <w:sz w:val="24"/>
          <w:szCs w:val="24"/>
          <w:lang w:eastAsia="es-ES"/>
        </w:rPr>
        <w:t xml:space="preserve"> que, a la vista de las causas legales que permiten hacer un despido objetivo, la incidencia que el CORONAVIRUS pueda tener en la actividad de la empresa </w:t>
      </w:r>
      <w:r w:rsidR="003F5D9C" w:rsidRPr="00BA443B">
        <w:rPr>
          <w:rFonts w:ascii="Arial" w:eastAsia="Times New Roman" w:hAnsi="Arial" w:cs="Arial"/>
          <w:color w:val="6C6C6C"/>
          <w:sz w:val="24"/>
          <w:szCs w:val="24"/>
          <w:lang w:eastAsia="es-ES"/>
        </w:rPr>
        <w:t>difícilmente</w:t>
      </w:r>
      <w:r w:rsidRPr="00BA443B">
        <w:rPr>
          <w:rFonts w:ascii="Arial" w:eastAsia="Times New Roman" w:hAnsi="Arial" w:cs="Arial"/>
          <w:color w:val="6C6C6C"/>
          <w:sz w:val="24"/>
          <w:szCs w:val="24"/>
          <w:lang w:eastAsia="es-ES"/>
        </w:rPr>
        <w:t xml:space="preserve"> podría justificar un despido, ni por causas objetivas ni por fuerza mayor; y lo cierto es que este cambio legal confirma nuestra postura.</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En relación con el CORONAVIRUS analizábamos que, en teoría, solo se podía recurrir al despido objetivo por causas económicas, técnicas, organizativas o de producción.</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No obstante, indicábamos que, aunque el CORONAVIRUS está repercutiendo, indudablemente, de forma muy negativa en la economía, era precipitado que se pudiese acreditar la concurrencia de pérdidas o de disminución persistente de ingresos, porque aún no ha transcurrido tiempo establecido legalmente para ello.</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Es decir, si antes del </w:t>
      </w:r>
      <w:hyperlink r:id="rId9" w:tgtFrame="_blank" w:history="1">
        <w:r w:rsidRPr="00BA443B">
          <w:rPr>
            <w:rFonts w:ascii="Arial" w:eastAsia="Times New Roman" w:hAnsi="Arial" w:cs="Arial"/>
            <w:b/>
            <w:bCs/>
            <w:color w:val="0084C4"/>
            <w:sz w:val="24"/>
            <w:szCs w:val="24"/>
            <w:lang w:eastAsia="es-ES"/>
          </w:rPr>
          <w:t>Real Decreto-ley 9/2020</w:t>
        </w:r>
      </w:hyperlink>
      <w:r w:rsidRPr="00BA443B">
        <w:rPr>
          <w:rFonts w:ascii="Arial" w:eastAsia="Times New Roman" w:hAnsi="Arial" w:cs="Arial"/>
          <w:color w:val="6C6C6C"/>
          <w:sz w:val="24"/>
          <w:szCs w:val="24"/>
          <w:lang w:eastAsia="es-ES"/>
        </w:rPr>
        <w:t>, de 27 de marzo, ya avanzábamos que si una empresa pretendía realizar un despido por causas económicas, justificado en la incidencia del CORONAVIRUS, lo más probable es que la resolución judicial lo declarase como IMPROCEDENTE, ahora ello es una realidad porque este nuevo Real Decreto-Ley señala, con total claridad, que ni la fuerza mayor y las causas económicas, técnicas, organizativas y de producción pueden justificar un despido o la extinción de un contrato temporal.</w:t>
      </w:r>
    </w:p>
    <w:p w:rsidR="00BA443B" w:rsidRPr="00BA443B" w:rsidRDefault="00BA443B" w:rsidP="00BA443B">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BA443B">
        <w:rPr>
          <w:rFonts w:ascii="Times New Roman" w:eastAsia="Times New Roman" w:hAnsi="Times New Roman" w:cs="Times New Roman"/>
          <w:color w:val="FFFFFF"/>
          <w:sz w:val="36"/>
          <w:szCs w:val="36"/>
          <w:lang w:eastAsia="es-ES"/>
        </w:rPr>
        <w:t>Recuerde:</w:t>
      </w:r>
    </w:p>
    <w:p w:rsidR="00BA443B" w:rsidRPr="00BA443B" w:rsidRDefault="00BA443B" w:rsidP="00BA443B">
      <w:pPr>
        <w:shd w:val="clear" w:color="auto" w:fill="FDF4EB"/>
        <w:spacing w:after="0" w:line="240" w:lineRule="auto"/>
        <w:jc w:val="both"/>
        <w:rPr>
          <w:rFonts w:ascii="Arial" w:eastAsia="Times New Roman" w:hAnsi="Arial" w:cs="Arial"/>
          <w:i/>
          <w:iCs/>
          <w:color w:val="6C6C6C"/>
          <w:sz w:val="24"/>
          <w:szCs w:val="24"/>
          <w:lang w:eastAsia="es-ES"/>
        </w:rPr>
      </w:pPr>
      <w:r w:rsidRPr="00BA443B">
        <w:rPr>
          <w:rFonts w:ascii="Arial" w:eastAsia="Times New Roman" w:hAnsi="Arial" w:cs="Arial"/>
          <w:i/>
          <w:iCs/>
          <w:color w:val="6C6C6C"/>
          <w:sz w:val="24"/>
          <w:szCs w:val="24"/>
          <w:lang w:eastAsia="es-ES"/>
        </w:rPr>
        <w:t>Ni la fuerza mayor ni las causas económicas, técnicas, organizativas y de producción relacionadas con el el CORONAVIRUS pueden justificar un despido o la extinción de un contrato temporal porque no se trata de una situación definitiva, sino coyuntural.</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Avala el anterior criterio, además del tenor del </w:t>
      </w:r>
      <w:hyperlink r:id="rId10" w:tgtFrame="_blank" w:history="1">
        <w:r w:rsidRPr="00BA443B">
          <w:rPr>
            <w:rFonts w:ascii="Arial" w:eastAsia="Times New Roman" w:hAnsi="Arial" w:cs="Arial"/>
            <w:b/>
            <w:bCs/>
            <w:color w:val="0084C4"/>
            <w:sz w:val="24"/>
            <w:szCs w:val="24"/>
            <w:lang w:eastAsia="es-ES"/>
          </w:rPr>
          <w:t>Real Decreto-ley 9/2020</w:t>
        </w:r>
      </w:hyperlink>
      <w:r w:rsidRPr="00BA443B">
        <w:rPr>
          <w:rFonts w:ascii="Arial" w:eastAsia="Times New Roman" w:hAnsi="Arial" w:cs="Arial"/>
          <w:color w:val="6C6C6C"/>
          <w:sz w:val="24"/>
          <w:szCs w:val="24"/>
          <w:lang w:eastAsia="es-ES"/>
        </w:rPr>
        <w:t>, de 27 de marzo, el hecho de que el </w:t>
      </w:r>
      <w:r w:rsidRPr="00BA443B">
        <w:rPr>
          <w:rFonts w:ascii="Arial" w:eastAsia="Times New Roman" w:hAnsi="Arial" w:cs="Arial"/>
          <w:b/>
          <w:bCs/>
          <w:color w:val="0084C4"/>
          <w:sz w:val="24"/>
          <w:szCs w:val="24"/>
          <w:lang w:eastAsia="es-ES"/>
        </w:rPr>
        <w:t>artículo 47 del Estatuto de los Trabajadores</w:t>
      </w:r>
      <w:r w:rsidRPr="00BA443B">
        <w:rPr>
          <w:rFonts w:ascii="Arial" w:eastAsia="Times New Roman" w:hAnsi="Arial" w:cs="Arial"/>
          <w:color w:val="6C6C6C"/>
          <w:sz w:val="24"/>
          <w:szCs w:val="24"/>
          <w:lang w:eastAsia="es-ES"/>
        </w:rPr>
        <w:t>, que se refiere a la suspensión del contrato o reducción de jornada por causas económicas, técnicas, organizativas o de producción o derivadas de fuerza mayor, cuando se deba a una situación provisional o coyuntural, como causa no para extinguir los contratos, sino para la suspensión del contrato o la reducción de jornada.</w:t>
      </w:r>
    </w:p>
    <w:p w:rsidR="00BA443B" w:rsidRPr="00BA443B" w:rsidRDefault="00BA443B" w:rsidP="003F5D9C">
      <w:pPr>
        <w:spacing w:after="0" w:line="240" w:lineRule="auto"/>
        <w:jc w:val="center"/>
        <w:rPr>
          <w:rFonts w:ascii="Times New Roman" w:eastAsia="Times New Roman" w:hAnsi="Times New Roman" w:cs="Times New Roman"/>
          <w:sz w:val="24"/>
          <w:szCs w:val="24"/>
          <w:lang w:eastAsia="es-ES"/>
        </w:rPr>
      </w:pPr>
      <w:r w:rsidRPr="00BA443B">
        <w:rPr>
          <w:rFonts w:ascii="Times New Roman" w:eastAsia="Times New Roman" w:hAnsi="Times New Roman" w:cs="Times New Roman"/>
          <w:noProof/>
          <w:sz w:val="24"/>
          <w:szCs w:val="24"/>
          <w:lang w:eastAsia="es-ES"/>
        </w:rPr>
        <w:drawing>
          <wp:inline distT="0" distB="0" distL="0" distR="0" wp14:anchorId="05A77221" wp14:editId="256FE90A">
            <wp:extent cx="3048000" cy="2000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00250"/>
                    </a:xfrm>
                    <a:prstGeom prst="rect">
                      <a:avLst/>
                    </a:prstGeom>
                    <a:noFill/>
                    <a:ln>
                      <a:noFill/>
                    </a:ln>
                  </pic:spPr>
                </pic:pic>
              </a:graphicData>
            </a:graphic>
          </wp:inline>
        </w:drawing>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Y añade el </w:t>
      </w:r>
      <w:r w:rsidRPr="00BA443B">
        <w:rPr>
          <w:rFonts w:ascii="Arial" w:eastAsia="Times New Roman" w:hAnsi="Arial" w:cs="Arial"/>
          <w:b/>
          <w:bCs/>
          <w:color w:val="0084C4"/>
          <w:sz w:val="24"/>
          <w:szCs w:val="24"/>
          <w:lang w:eastAsia="es-ES"/>
        </w:rPr>
        <w:t xml:space="preserve">R.D. 1483/2012, de 29 de </w:t>
      </w:r>
      <w:r w:rsidR="003F5D9C" w:rsidRPr="00BA443B">
        <w:rPr>
          <w:rFonts w:ascii="Arial" w:eastAsia="Times New Roman" w:hAnsi="Arial" w:cs="Arial"/>
          <w:b/>
          <w:bCs/>
          <w:color w:val="0084C4"/>
          <w:sz w:val="24"/>
          <w:szCs w:val="24"/>
          <w:lang w:eastAsia="es-ES"/>
        </w:rPr>
        <w:t>octubre</w:t>
      </w:r>
      <w:r w:rsidRPr="00BA443B">
        <w:rPr>
          <w:rFonts w:ascii="Arial" w:eastAsia="Times New Roman" w:hAnsi="Arial" w:cs="Arial"/>
          <w:color w:val="6C6C6C"/>
          <w:sz w:val="24"/>
          <w:szCs w:val="24"/>
          <w:lang w:eastAsia="es-ES"/>
        </w:rPr>
        <w:t>, por el que se aprueba el Reglamento de los procedimientos de despido colectivo y de suspensión de contratos y reducción de jornada que el alcance y duración de las medidas de suspensión de los contratos se adecuarán a la situación coyuntural que se pretende superar. En este caso, y conforme al ya mencionado </w:t>
      </w:r>
      <w:r w:rsidRPr="00BA443B">
        <w:rPr>
          <w:rFonts w:ascii="Arial" w:eastAsia="Times New Roman" w:hAnsi="Arial" w:cs="Arial"/>
          <w:b/>
          <w:bCs/>
          <w:color w:val="0084C4"/>
          <w:sz w:val="24"/>
          <w:szCs w:val="24"/>
          <w:lang w:eastAsia="es-ES"/>
        </w:rPr>
        <w:t>Real Decreto-ley 9/2020</w:t>
      </w:r>
      <w:r w:rsidRPr="00BA443B">
        <w:rPr>
          <w:rFonts w:ascii="Arial" w:eastAsia="Times New Roman" w:hAnsi="Arial" w:cs="Arial"/>
          <w:color w:val="6C6C6C"/>
          <w:sz w:val="24"/>
          <w:szCs w:val="24"/>
          <w:lang w:eastAsia="es-ES"/>
        </w:rPr>
        <w:t>, de 27 de marzo, la duración máxima será la del estado de alarma decretado por el Real Decreto 463/2020, de 14 de marzo, por el que se declara el estado de alarma para la gestión de la situación de crisis sanitaria ocasionada por el COVID-19 y sus posibles prórrogas.</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Finalmente, debemos hacer mención a la extinción de los contratos temporales, porque, además de que el 2 del </w:t>
      </w:r>
      <w:hyperlink r:id="rId12" w:tgtFrame="_blank" w:history="1">
        <w:r w:rsidRPr="00BA443B">
          <w:rPr>
            <w:rFonts w:ascii="Arial" w:eastAsia="Times New Roman" w:hAnsi="Arial" w:cs="Arial"/>
            <w:b/>
            <w:bCs/>
            <w:color w:val="0084C4"/>
            <w:sz w:val="24"/>
            <w:szCs w:val="24"/>
            <w:lang w:eastAsia="es-ES"/>
          </w:rPr>
          <w:t>Real Decreto-ley 9/2020</w:t>
        </w:r>
      </w:hyperlink>
      <w:r w:rsidRPr="00BA443B">
        <w:rPr>
          <w:rFonts w:ascii="Arial" w:eastAsia="Times New Roman" w:hAnsi="Arial" w:cs="Arial"/>
          <w:color w:val="6C6C6C"/>
          <w:sz w:val="24"/>
          <w:szCs w:val="24"/>
          <w:lang w:eastAsia="es-ES"/>
        </w:rPr>
        <w:t>, de 27 de marzo, se refiere no sólo al despido sino también a la extinción de los contratos de trabajo, el Artículo 5 de la misma norma, se refiere a la interrupción del cómputo de la duración máxima de los contratos temporales, y señala:</w:t>
      </w:r>
    </w:p>
    <w:p w:rsidR="00BA443B" w:rsidRPr="00BA443B" w:rsidRDefault="00BA443B" w:rsidP="00BA443B">
      <w:pPr>
        <w:shd w:val="clear" w:color="auto" w:fill="FDF4EB"/>
        <w:spacing w:after="0" w:line="240" w:lineRule="auto"/>
        <w:rPr>
          <w:rFonts w:ascii="Arial" w:eastAsia="Times New Roman" w:hAnsi="Arial" w:cs="Arial"/>
          <w:i/>
          <w:iCs/>
          <w:color w:val="6C6C6C"/>
          <w:sz w:val="24"/>
          <w:szCs w:val="24"/>
          <w:lang w:eastAsia="es-ES"/>
        </w:rPr>
      </w:pPr>
      <w:r w:rsidRPr="00BA443B">
        <w:rPr>
          <w:rFonts w:ascii="Arial" w:eastAsia="Times New Roman" w:hAnsi="Arial" w:cs="Arial"/>
          <w:i/>
          <w:iCs/>
          <w:noProof/>
          <w:color w:val="6C6C6C"/>
          <w:sz w:val="24"/>
          <w:szCs w:val="24"/>
          <w:lang w:eastAsia="es-ES"/>
        </w:rPr>
        <w:drawing>
          <wp:inline distT="0" distB="0" distL="0" distR="0" wp14:anchorId="03D218E9" wp14:editId="7FA31ED9">
            <wp:extent cx="419100" cy="3619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rsidR="00BA443B" w:rsidRPr="00BA443B" w:rsidRDefault="00BA443B" w:rsidP="00BA443B">
      <w:pPr>
        <w:shd w:val="clear" w:color="auto" w:fill="FDF4EB"/>
        <w:spacing w:beforeAutospacing="1" w:after="0" w:afterAutospacing="1" w:line="240" w:lineRule="auto"/>
        <w:jc w:val="both"/>
        <w:rPr>
          <w:rFonts w:ascii="Arial" w:eastAsia="Times New Roman" w:hAnsi="Arial" w:cs="Arial"/>
          <w:i/>
          <w:iCs/>
          <w:color w:val="6C6C6C"/>
          <w:sz w:val="24"/>
          <w:szCs w:val="24"/>
          <w:lang w:eastAsia="es-ES"/>
        </w:rPr>
      </w:pPr>
      <w:r w:rsidRPr="00BA443B">
        <w:rPr>
          <w:rFonts w:ascii="Arial" w:eastAsia="Times New Roman" w:hAnsi="Arial" w:cs="Arial"/>
          <w:i/>
          <w:iCs/>
          <w:color w:val="6C6C6C"/>
          <w:sz w:val="24"/>
          <w:szCs w:val="24"/>
          <w:lang w:eastAsia="es-ES"/>
        </w:rPr>
        <w:t>La suspensión de los contratos temporales, incluidos los formativos, de relevo e interinidad, por las causas previstas en los artículos 22 y 23 del </w:t>
      </w:r>
      <w:r w:rsidRPr="00BA443B">
        <w:rPr>
          <w:rFonts w:ascii="Arial" w:eastAsia="Times New Roman" w:hAnsi="Arial" w:cs="Arial"/>
          <w:b/>
          <w:bCs/>
          <w:i/>
          <w:iCs/>
          <w:color w:val="0084C4"/>
          <w:sz w:val="24"/>
          <w:szCs w:val="24"/>
          <w:lang w:eastAsia="es-ES"/>
        </w:rPr>
        <w:t>Real Decreto-ley 8/2020</w:t>
      </w:r>
      <w:r w:rsidRPr="00BA443B">
        <w:rPr>
          <w:rFonts w:ascii="Arial" w:eastAsia="Times New Roman" w:hAnsi="Arial" w:cs="Arial"/>
          <w:i/>
          <w:iCs/>
          <w:color w:val="6C6C6C"/>
          <w:sz w:val="24"/>
          <w:szCs w:val="24"/>
          <w:lang w:eastAsia="es-ES"/>
        </w:rPr>
        <w:t>, de 17 de marzo, supondrá la interrupción del cómputo, tanto de la duración de estos contratos, como de los periodos de referencia equivalentes al periodo suspendido, en cada una de estas modalidades contractuales, respecto de las personas trabajadoras afectadas por estas</w:t>
      </w:r>
      <w:bookmarkStart w:id="0" w:name="_GoBack"/>
      <w:bookmarkEnd w:id="0"/>
      <w:r w:rsidRPr="00BA443B">
        <w:rPr>
          <w:rFonts w:ascii="Arial" w:eastAsia="Times New Roman" w:hAnsi="Arial" w:cs="Arial"/>
          <w:i/>
          <w:iCs/>
          <w:color w:val="6C6C6C"/>
          <w:sz w:val="24"/>
          <w:szCs w:val="24"/>
          <w:lang w:eastAsia="es-ES"/>
        </w:rPr>
        <w:t>.</w:t>
      </w:r>
    </w:p>
    <w:p w:rsidR="00BA443B" w:rsidRPr="00BA443B" w:rsidRDefault="00BA443B" w:rsidP="00BA443B">
      <w:pPr>
        <w:shd w:val="clear" w:color="auto" w:fill="FDF4EB"/>
        <w:spacing w:after="0" w:line="240" w:lineRule="auto"/>
        <w:rPr>
          <w:rFonts w:ascii="Arial" w:eastAsia="Times New Roman" w:hAnsi="Arial" w:cs="Arial"/>
          <w:i/>
          <w:iCs/>
          <w:color w:val="6C6C6C"/>
          <w:sz w:val="24"/>
          <w:szCs w:val="24"/>
          <w:lang w:eastAsia="es-ES"/>
        </w:rPr>
      </w:pPr>
      <w:r w:rsidRPr="00BA443B">
        <w:rPr>
          <w:rFonts w:ascii="Arial" w:eastAsia="Times New Roman" w:hAnsi="Arial" w:cs="Arial"/>
          <w:i/>
          <w:iCs/>
          <w:noProof/>
          <w:color w:val="6C6C6C"/>
          <w:sz w:val="24"/>
          <w:szCs w:val="24"/>
          <w:lang w:eastAsia="es-ES"/>
        </w:rPr>
        <w:drawing>
          <wp:inline distT="0" distB="0" distL="0" distR="0" wp14:anchorId="2E12499C" wp14:editId="5F66E2CA">
            <wp:extent cx="419100" cy="3619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361950"/>
                    </a:xfrm>
                    <a:prstGeom prst="rect">
                      <a:avLst/>
                    </a:prstGeom>
                    <a:noFill/>
                    <a:ln>
                      <a:noFill/>
                    </a:ln>
                  </pic:spPr>
                </pic:pic>
              </a:graphicData>
            </a:graphic>
          </wp:inline>
        </w:drawing>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 xml:space="preserve">Esta medida está en vigor desde el sábado 28 de marzo y va a </w:t>
      </w:r>
      <w:r w:rsidR="003F5D9C">
        <w:rPr>
          <w:rFonts w:ascii="Arial" w:eastAsia="Times New Roman" w:hAnsi="Arial" w:cs="Arial"/>
          <w:color w:val="6C6C6C"/>
          <w:sz w:val="24"/>
          <w:szCs w:val="24"/>
          <w:lang w:eastAsia="es-ES"/>
        </w:rPr>
        <w:t>m</w:t>
      </w:r>
      <w:r w:rsidRPr="00BA443B">
        <w:rPr>
          <w:rFonts w:ascii="Arial" w:eastAsia="Times New Roman" w:hAnsi="Arial" w:cs="Arial"/>
          <w:color w:val="6C6C6C"/>
          <w:sz w:val="24"/>
          <w:szCs w:val="24"/>
          <w:lang w:eastAsia="es-ES"/>
        </w:rPr>
        <w:t>ante</w:t>
      </w:r>
      <w:r w:rsidR="003F5D9C">
        <w:rPr>
          <w:rFonts w:ascii="Arial" w:eastAsia="Times New Roman" w:hAnsi="Arial" w:cs="Arial"/>
          <w:color w:val="6C6C6C"/>
          <w:sz w:val="24"/>
          <w:szCs w:val="24"/>
          <w:lang w:eastAsia="es-ES"/>
        </w:rPr>
        <w:t>ne</w:t>
      </w:r>
      <w:r w:rsidRPr="00BA443B">
        <w:rPr>
          <w:rFonts w:ascii="Arial" w:eastAsia="Times New Roman" w:hAnsi="Arial" w:cs="Arial"/>
          <w:color w:val="6C6C6C"/>
          <w:sz w:val="24"/>
          <w:szCs w:val="24"/>
          <w:lang w:eastAsia="es-ES"/>
        </w:rPr>
        <w:t>r su vigencia durante el estado de alarma decretado por el Real Decreto 463/2020 y sus posibles prórrogas.</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 xml:space="preserve">Ello quiere decir que las empresas no pueden rescindir los contratos temporales con motivo de la epidemia del CORONAVIRUS. Por tanto, si una empresa tiene un trabajador con un contrato temporal que vence el día 5 de </w:t>
      </w:r>
      <w:r w:rsidR="003F5D9C" w:rsidRPr="00BA443B">
        <w:rPr>
          <w:rFonts w:ascii="Arial" w:eastAsia="Times New Roman" w:hAnsi="Arial" w:cs="Arial"/>
          <w:color w:val="6C6C6C"/>
          <w:sz w:val="24"/>
          <w:szCs w:val="24"/>
          <w:lang w:eastAsia="es-ES"/>
        </w:rPr>
        <w:t>mayo</w:t>
      </w:r>
      <w:r w:rsidRPr="00BA443B">
        <w:rPr>
          <w:rFonts w:ascii="Arial" w:eastAsia="Times New Roman" w:hAnsi="Arial" w:cs="Arial"/>
          <w:color w:val="6C6C6C"/>
          <w:sz w:val="24"/>
          <w:szCs w:val="24"/>
          <w:lang w:eastAsia="es-ES"/>
        </w:rPr>
        <w:t xml:space="preserve"> de 2020, no puede declararlo extinguido ya, aunque la empresa no tenga actividad durante el estado de alarma.</w:t>
      </w:r>
    </w:p>
    <w:p w:rsidR="00BA443B" w:rsidRPr="00BA443B" w:rsidRDefault="00BA443B" w:rsidP="00BA443B">
      <w:pPr>
        <w:shd w:val="clear" w:color="auto" w:fill="FFFFFF"/>
        <w:spacing w:before="100" w:beforeAutospacing="1" w:after="10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 xml:space="preserve">Y ello es así porque el contrato queda suspendido durante los días en que la empresa no tenga actividad y, por tanto, su vencimiento se alargará tantos días como haya estado suspendido. Siguiendo con el ejemplo anterior, si el contrato temporal vencía el 5 de </w:t>
      </w:r>
      <w:r w:rsidR="003F5D9C" w:rsidRPr="00BA443B">
        <w:rPr>
          <w:rFonts w:ascii="Arial" w:eastAsia="Times New Roman" w:hAnsi="Arial" w:cs="Arial"/>
          <w:color w:val="6C6C6C"/>
          <w:sz w:val="24"/>
          <w:szCs w:val="24"/>
          <w:lang w:eastAsia="es-ES"/>
        </w:rPr>
        <w:t>mayo</w:t>
      </w:r>
      <w:r w:rsidRPr="00BA443B">
        <w:rPr>
          <w:rFonts w:ascii="Arial" w:eastAsia="Times New Roman" w:hAnsi="Arial" w:cs="Arial"/>
          <w:color w:val="6C6C6C"/>
          <w:sz w:val="24"/>
          <w:szCs w:val="24"/>
          <w:lang w:eastAsia="es-ES"/>
        </w:rPr>
        <w:t xml:space="preserve">, pero ha estado suspendido desde el 28 de </w:t>
      </w:r>
      <w:r w:rsidR="003F5D9C" w:rsidRPr="00BA443B">
        <w:rPr>
          <w:rFonts w:ascii="Arial" w:eastAsia="Times New Roman" w:hAnsi="Arial" w:cs="Arial"/>
          <w:color w:val="6C6C6C"/>
          <w:sz w:val="24"/>
          <w:szCs w:val="24"/>
          <w:lang w:eastAsia="es-ES"/>
        </w:rPr>
        <w:t>marzo</w:t>
      </w:r>
      <w:r w:rsidRPr="00BA443B">
        <w:rPr>
          <w:rFonts w:ascii="Arial" w:eastAsia="Times New Roman" w:hAnsi="Arial" w:cs="Arial"/>
          <w:color w:val="6C6C6C"/>
          <w:sz w:val="24"/>
          <w:szCs w:val="24"/>
          <w:lang w:eastAsia="es-ES"/>
        </w:rPr>
        <w:t xml:space="preserve"> al 9 de </w:t>
      </w:r>
      <w:r w:rsidR="003F5D9C" w:rsidRPr="00BA443B">
        <w:rPr>
          <w:rFonts w:ascii="Arial" w:eastAsia="Times New Roman" w:hAnsi="Arial" w:cs="Arial"/>
          <w:color w:val="6C6C6C"/>
          <w:sz w:val="24"/>
          <w:szCs w:val="24"/>
          <w:lang w:eastAsia="es-ES"/>
        </w:rPr>
        <w:t>abril</w:t>
      </w:r>
      <w:r w:rsidRPr="00BA443B">
        <w:rPr>
          <w:rFonts w:ascii="Arial" w:eastAsia="Times New Roman" w:hAnsi="Arial" w:cs="Arial"/>
          <w:color w:val="6C6C6C"/>
          <w:sz w:val="24"/>
          <w:szCs w:val="24"/>
          <w:lang w:eastAsia="es-ES"/>
        </w:rPr>
        <w:t xml:space="preserve"> (12 días), dicho contrato ya no vencerá el 5 de </w:t>
      </w:r>
      <w:r w:rsidR="003F5D9C" w:rsidRPr="00BA443B">
        <w:rPr>
          <w:rFonts w:ascii="Arial" w:eastAsia="Times New Roman" w:hAnsi="Arial" w:cs="Arial"/>
          <w:color w:val="6C6C6C"/>
          <w:sz w:val="24"/>
          <w:szCs w:val="24"/>
          <w:lang w:eastAsia="es-ES"/>
        </w:rPr>
        <w:t>mayo</w:t>
      </w:r>
      <w:r w:rsidRPr="00BA443B">
        <w:rPr>
          <w:rFonts w:ascii="Arial" w:eastAsia="Times New Roman" w:hAnsi="Arial" w:cs="Arial"/>
          <w:color w:val="6C6C6C"/>
          <w:sz w:val="24"/>
          <w:szCs w:val="24"/>
          <w:lang w:eastAsia="es-ES"/>
        </w:rPr>
        <w:t xml:space="preserve">, sino el 17 de </w:t>
      </w:r>
      <w:r w:rsidR="003F5D9C" w:rsidRPr="00BA443B">
        <w:rPr>
          <w:rFonts w:ascii="Arial" w:eastAsia="Times New Roman" w:hAnsi="Arial" w:cs="Arial"/>
          <w:color w:val="6C6C6C"/>
          <w:sz w:val="24"/>
          <w:szCs w:val="24"/>
          <w:lang w:eastAsia="es-ES"/>
        </w:rPr>
        <w:t>mayo</w:t>
      </w:r>
      <w:r w:rsidRPr="00BA443B">
        <w:rPr>
          <w:rFonts w:ascii="Arial" w:eastAsia="Times New Roman" w:hAnsi="Arial" w:cs="Arial"/>
          <w:color w:val="6C6C6C"/>
          <w:sz w:val="24"/>
          <w:szCs w:val="24"/>
          <w:lang w:eastAsia="es-ES"/>
        </w:rPr>
        <w:t>.</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La finalidad de los Artículos 2 y 5 del </w:t>
      </w:r>
      <w:hyperlink r:id="rId13" w:tgtFrame="_blank" w:history="1">
        <w:r w:rsidRPr="00BA443B">
          <w:rPr>
            <w:rFonts w:ascii="Arial" w:eastAsia="Times New Roman" w:hAnsi="Arial" w:cs="Arial"/>
            <w:b/>
            <w:bCs/>
            <w:color w:val="0084C4"/>
            <w:sz w:val="24"/>
            <w:szCs w:val="24"/>
            <w:lang w:eastAsia="es-ES"/>
          </w:rPr>
          <w:t>Real Decreto-ley 9/2020</w:t>
        </w:r>
      </w:hyperlink>
      <w:r w:rsidRPr="00BA443B">
        <w:rPr>
          <w:rFonts w:ascii="Arial" w:eastAsia="Times New Roman" w:hAnsi="Arial" w:cs="Arial"/>
          <w:color w:val="6C6C6C"/>
          <w:sz w:val="24"/>
          <w:szCs w:val="24"/>
          <w:lang w:eastAsia="es-ES"/>
        </w:rPr>
        <w:t>, de 27 de marzo, aplicados coordinadamente, es que la empresa opte por incluir a los trabajadores temporales en un ERTE, si lo formaliza, en lugar de optar por extinguir los contratos.</w:t>
      </w:r>
    </w:p>
    <w:p w:rsidR="00BA443B" w:rsidRPr="00BA443B" w:rsidRDefault="00BA443B" w:rsidP="00BA443B">
      <w:pPr>
        <w:shd w:val="clear" w:color="auto" w:fill="FFFFFF"/>
        <w:spacing w:beforeAutospacing="1" w:after="0" w:afterAutospacing="1" w:line="240" w:lineRule="auto"/>
        <w:jc w:val="both"/>
        <w:rPr>
          <w:rFonts w:ascii="Arial" w:eastAsia="Times New Roman" w:hAnsi="Arial" w:cs="Arial"/>
          <w:color w:val="6C6C6C"/>
          <w:sz w:val="24"/>
          <w:szCs w:val="24"/>
          <w:lang w:eastAsia="es-ES"/>
        </w:rPr>
      </w:pPr>
      <w:r w:rsidRPr="00BA443B">
        <w:rPr>
          <w:rFonts w:ascii="Arial" w:eastAsia="Times New Roman" w:hAnsi="Arial" w:cs="Arial"/>
          <w:color w:val="6C6C6C"/>
          <w:sz w:val="24"/>
          <w:szCs w:val="24"/>
          <w:lang w:eastAsia="es-ES"/>
        </w:rPr>
        <w:t>Y si no realiza un ERTE y opta, no obstante, por extinguir anticipadamente los contratos temporales, en lugar de entender que quedan suspendidos en la forma antes explicada, debe saber que dicha extinción, si el trabajador demanda, no se considerará justificada y será considerada un despido improcedente o nulo.</w:t>
      </w:r>
    </w:p>
    <w:p w:rsidR="00BA443B" w:rsidRPr="00BA443B" w:rsidRDefault="00BA443B" w:rsidP="00BA443B">
      <w:pPr>
        <w:pBdr>
          <w:top w:val="single" w:sz="6" w:space="0" w:color="423222"/>
          <w:left w:val="single" w:sz="6" w:space="0" w:color="423222"/>
          <w:bottom w:val="single" w:sz="6" w:space="0" w:color="423222"/>
          <w:right w:val="single" w:sz="6" w:space="0" w:color="423222"/>
        </w:pBdr>
        <w:shd w:val="clear" w:color="auto" w:fill="423222"/>
        <w:spacing w:before="100" w:beforeAutospacing="1" w:after="100" w:afterAutospacing="1" w:line="240" w:lineRule="auto"/>
        <w:outlineLvl w:val="1"/>
        <w:rPr>
          <w:rFonts w:ascii="Times New Roman" w:eastAsia="Times New Roman" w:hAnsi="Times New Roman" w:cs="Times New Roman"/>
          <w:color w:val="FFFFFF"/>
          <w:sz w:val="36"/>
          <w:szCs w:val="36"/>
          <w:lang w:eastAsia="es-ES"/>
        </w:rPr>
      </w:pPr>
      <w:r w:rsidRPr="00BA443B">
        <w:rPr>
          <w:rFonts w:ascii="Times New Roman" w:eastAsia="Times New Roman" w:hAnsi="Times New Roman" w:cs="Times New Roman"/>
          <w:color w:val="FFFFFF"/>
          <w:sz w:val="36"/>
          <w:szCs w:val="36"/>
          <w:lang w:eastAsia="es-ES"/>
        </w:rPr>
        <w:t>En conclusión:</w:t>
      </w:r>
    </w:p>
    <w:p w:rsidR="00BA443B" w:rsidRPr="00BA443B" w:rsidRDefault="00BA443B" w:rsidP="00BA443B">
      <w:pPr>
        <w:shd w:val="clear" w:color="auto" w:fill="FDF4EB"/>
        <w:spacing w:after="0" w:line="240" w:lineRule="auto"/>
        <w:jc w:val="both"/>
        <w:rPr>
          <w:rFonts w:ascii="Arial" w:eastAsia="Times New Roman" w:hAnsi="Arial" w:cs="Arial"/>
          <w:i/>
          <w:iCs/>
          <w:color w:val="6C6C6C"/>
          <w:sz w:val="24"/>
          <w:szCs w:val="24"/>
          <w:lang w:eastAsia="es-ES"/>
        </w:rPr>
      </w:pPr>
      <w:r w:rsidRPr="00BA443B">
        <w:rPr>
          <w:rFonts w:ascii="Arial" w:eastAsia="Times New Roman" w:hAnsi="Arial" w:cs="Arial"/>
          <w:i/>
          <w:iCs/>
          <w:color w:val="6C6C6C"/>
          <w:sz w:val="24"/>
          <w:szCs w:val="24"/>
          <w:lang w:eastAsia="es-ES"/>
        </w:rPr>
        <w:t>Entendemos que la incidencia que el CORONAVIRUS pueda tener en la actividad de la empresa no puede justificar ni el despido ni la extinción de los contratos temporales.</w:t>
      </w:r>
    </w:p>
    <w:p w:rsidR="00BA443B" w:rsidRDefault="00BA443B"/>
    <w:sectPr w:rsidR="00BA44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3B"/>
    <w:rsid w:val="003F5D9C"/>
    <w:rsid w:val="00BA443B"/>
    <w:rsid w:val="00D40F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D388"/>
  <w15:chartTrackingRefBased/>
  <w15:docId w15:val="{1B7FDE02-A0CB-4306-99DC-0CA54D07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537860">
      <w:bodyDiv w:val="1"/>
      <w:marLeft w:val="0"/>
      <w:marRight w:val="0"/>
      <w:marTop w:val="0"/>
      <w:marBottom w:val="0"/>
      <w:divBdr>
        <w:top w:val="none" w:sz="0" w:space="0" w:color="auto"/>
        <w:left w:val="none" w:sz="0" w:space="0" w:color="auto"/>
        <w:bottom w:val="none" w:sz="0" w:space="0" w:color="auto"/>
        <w:right w:val="none" w:sz="0" w:space="0" w:color="auto"/>
      </w:divBdr>
      <w:divsChild>
        <w:div w:id="191918048">
          <w:marLeft w:val="0"/>
          <w:marRight w:val="0"/>
          <w:marTop w:val="0"/>
          <w:marBottom w:val="0"/>
          <w:divBdr>
            <w:top w:val="none" w:sz="0" w:space="0" w:color="auto"/>
            <w:left w:val="none" w:sz="0" w:space="0" w:color="auto"/>
            <w:bottom w:val="none" w:sz="0" w:space="0" w:color="auto"/>
            <w:right w:val="none" w:sz="0" w:space="0" w:color="auto"/>
          </w:divBdr>
        </w:div>
        <w:div w:id="10951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oe.es/diario_boe/txt.php?id=BOE-A-2020-4152"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boe.es/diario_boe/txt.php?id=BOE-A-2020-41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diario_boe/txt.php?id=BOE-A-2020-4152" TargetMode="External"/><Relationship Id="rId11" Type="http://schemas.openxmlformats.org/officeDocument/2006/relationships/image" Target="media/image4.jpeg"/><Relationship Id="rId5" Type="http://schemas.openxmlformats.org/officeDocument/2006/relationships/hyperlink" Target="https://www.boe.es/diario_boe/txt.php?id=BOE-A-2020-4152" TargetMode="External"/><Relationship Id="rId15" Type="http://schemas.openxmlformats.org/officeDocument/2006/relationships/theme" Target="theme/theme1.xml"/><Relationship Id="rId10" Type="http://schemas.openxmlformats.org/officeDocument/2006/relationships/hyperlink" Target="https://www.boe.es/diario_boe/txt.php?id=BOE-A-2020-4152" TargetMode="External"/><Relationship Id="rId4" Type="http://schemas.openxmlformats.org/officeDocument/2006/relationships/image" Target="media/image1.jpeg"/><Relationship Id="rId9" Type="http://schemas.openxmlformats.org/officeDocument/2006/relationships/hyperlink" Target="https://www.boe.es/diario_boe/txt.php?id=BOE-A-2020-415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1210</Words>
  <Characters>6656</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5</cp:revision>
  <dcterms:created xsi:type="dcterms:W3CDTF">2020-03-31T10:44:00Z</dcterms:created>
  <dcterms:modified xsi:type="dcterms:W3CDTF">2020-03-31T11:25:00Z</dcterms:modified>
</cp:coreProperties>
</file>